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44" w:rsidRDefault="00732E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Pr="00732ECA">
        <w:rPr>
          <w:rFonts w:hint="eastAsia"/>
          <w:sz w:val="28"/>
          <w:szCs w:val="28"/>
        </w:rPr>
        <w:t>ngular</w:t>
      </w:r>
      <w:r w:rsidRPr="00732ECA">
        <w:rPr>
          <w:rFonts w:hint="eastAsia"/>
          <w:sz w:val="28"/>
          <w:szCs w:val="28"/>
        </w:rPr>
        <w:t>渲染机制及步骤：</w:t>
      </w:r>
    </w:p>
    <w:p w:rsidR="00732ECA" w:rsidRPr="00732ECA" w:rsidRDefault="00732ECA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025265"/>
            <wp:effectExtent l="19050" t="0" r="2540" b="0"/>
            <wp:docPr id="1" name="图片 0" descr="angular2组件渲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ular2组件渲染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ECA" w:rsidRDefault="00732ECA">
      <w:r>
        <w:rPr>
          <w:rFonts w:hint="eastAsia"/>
        </w:rPr>
        <w:t xml:space="preserve">@component </w:t>
      </w:r>
      <w:r>
        <w:rPr>
          <w:rFonts w:hint="eastAsia"/>
        </w:rPr>
        <w:t>主要是配置选择器（</w:t>
      </w:r>
      <w:r>
        <w:rPr>
          <w:rFonts w:hint="eastAsia"/>
        </w:rPr>
        <w:t>selector</w:t>
      </w:r>
      <w:r>
        <w:rPr>
          <w:rFonts w:hint="eastAsia"/>
        </w:rPr>
        <w:t>）可以理解为跟</w:t>
      </w:r>
      <w:r>
        <w:rPr>
          <w:rFonts w:hint="eastAsia"/>
        </w:rPr>
        <w:t>vue</w:t>
      </w:r>
      <w:r>
        <w:rPr>
          <w:rFonts w:hint="eastAsia"/>
        </w:rPr>
        <w:t>一样的自组件的标签，</w:t>
      </w:r>
      <w:r>
        <w:rPr>
          <w:rFonts w:hint="eastAsia"/>
        </w:rPr>
        <w:t>template</w:t>
      </w:r>
      <w:r>
        <w:rPr>
          <w:rFonts w:hint="eastAsia"/>
        </w:rPr>
        <w:t>就是模板。在</w:t>
      </w:r>
      <w:r>
        <w:rPr>
          <w:rFonts w:hint="eastAsia"/>
        </w:rPr>
        <w:t>Angular</w:t>
      </w:r>
      <w:r>
        <w:rPr>
          <w:rFonts w:hint="eastAsia"/>
        </w:rPr>
        <w:t>中需要一个构造类来识别告诉</w:t>
      </w:r>
      <w:r>
        <w:rPr>
          <w:rFonts w:hint="eastAsia"/>
        </w:rPr>
        <w:t>angular</w:t>
      </w:r>
      <w:r>
        <w:rPr>
          <w:rFonts w:hint="eastAsia"/>
        </w:rPr>
        <w:t>这是一个组件类，现在单从图里可以看到，主要是</w:t>
      </w:r>
      <w:r>
        <w:rPr>
          <w:rFonts w:hint="eastAsia"/>
        </w:rPr>
        <w:t>data</w:t>
      </w:r>
      <w:r>
        <w:rPr>
          <w:rFonts w:hint="eastAsia"/>
        </w:rPr>
        <w:t>的类型配置以及</w:t>
      </w:r>
      <w:r>
        <w:rPr>
          <w:rFonts w:hint="eastAsia"/>
        </w:rPr>
        <w:t>data</w:t>
      </w:r>
      <w:r>
        <w:rPr>
          <w:rFonts w:hint="eastAsia"/>
        </w:rPr>
        <w:t>的值配置。</w:t>
      </w:r>
    </w:p>
    <w:sectPr w:rsidR="00732ECA" w:rsidSect="00B2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55" w:rsidRDefault="00CE0455" w:rsidP="00732ECA">
      <w:r>
        <w:separator/>
      </w:r>
    </w:p>
  </w:endnote>
  <w:endnote w:type="continuationSeparator" w:id="0">
    <w:p w:rsidR="00CE0455" w:rsidRDefault="00CE0455" w:rsidP="00732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55" w:rsidRDefault="00CE0455" w:rsidP="00732ECA">
      <w:r>
        <w:separator/>
      </w:r>
    </w:p>
  </w:footnote>
  <w:footnote w:type="continuationSeparator" w:id="0">
    <w:p w:rsidR="00CE0455" w:rsidRDefault="00CE0455" w:rsidP="00732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ECA"/>
    <w:rsid w:val="00732ECA"/>
    <w:rsid w:val="00B24B44"/>
    <w:rsid w:val="00CE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E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E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E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43AD-8308-4EE3-97C4-F7A8DDC1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2019-08-13T01:29:00Z</dcterms:created>
  <dcterms:modified xsi:type="dcterms:W3CDTF">2019-08-13T01:36:00Z</dcterms:modified>
</cp:coreProperties>
</file>